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AC897" w14:textId="09BC3178" w:rsidR="00042896" w:rsidRDefault="00A30D3E" w:rsidP="00042896">
      <w:pPr>
        <w:pStyle w:val="Default"/>
      </w:pPr>
      <w:bookmarkStart w:id="0" w:name="_GoBack"/>
      <w:bookmarkEnd w:id="0"/>
      <w:r>
        <w:rPr>
          <w:noProof/>
        </w:rPr>
        <w:drawing>
          <wp:inline distT="0" distB="0" distL="0" distR="0" wp14:anchorId="78A52947" wp14:editId="299CB381">
            <wp:extent cx="6467475" cy="1781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22" cy="17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D82D" w14:textId="396AF9BC" w:rsidR="00042896" w:rsidRPr="00303C3C" w:rsidRDefault="00042896" w:rsidP="00303C3C">
      <w:pPr>
        <w:pStyle w:val="Default"/>
      </w:pPr>
      <w:bookmarkStart w:id="1" w:name="_Hlk23779011"/>
      <w:bookmarkEnd w:id="1"/>
      <w:r>
        <w:t xml:space="preserve"> </w:t>
      </w:r>
      <w:r w:rsidRPr="00303C3C">
        <w:rPr>
          <w:color w:val="C00000"/>
          <w:sz w:val="72"/>
          <w:szCs w:val="72"/>
        </w:rPr>
        <w:t>Horticultural Therapist Needed!</w:t>
      </w:r>
    </w:p>
    <w:p w14:paraId="6913102F" w14:textId="5EE489D8" w:rsidR="00042896" w:rsidRDefault="00042896" w:rsidP="00042896">
      <w:pPr>
        <w:pStyle w:val="Default"/>
        <w:rPr>
          <w:rFonts w:ascii="Aharoni" w:cs="Aharoni"/>
          <w:b/>
          <w:bCs/>
          <w:color w:val="auto"/>
          <w:sz w:val="20"/>
          <w:szCs w:val="20"/>
        </w:rPr>
      </w:pPr>
    </w:p>
    <w:p w14:paraId="61222E1E" w14:textId="77777777" w:rsidR="00EE195B" w:rsidRDefault="00EE195B" w:rsidP="00042896">
      <w:pPr>
        <w:pStyle w:val="Default"/>
        <w:rPr>
          <w:rFonts w:ascii="Aharoni" w:cs="Aharoni"/>
          <w:b/>
          <w:bCs/>
          <w:color w:val="548DD4" w:themeColor="text2" w:themeTint="99"/>
          <w:sz w:val="20"/>
          <w:szCs w:val="20"/>
        </w:rPr>
      </w:pPr>
      <w:r w:rsidRPr="00EE195B">
        <w:rPr>
          <w:rFonts w:asciiTheme="minorHAnsi" w:hAnsiTheme="minorHAnsi" w:cs="Aharoni"/>
          <w:b/>
          <w:bCs/>
          <w:color w:val="548DD4" w:themeColor="text2" w:themeTint="99"/>
          <w:sz w:val="36"/>
          <w:szCs w:val="36"/>
        </w:rPr>
        <w:t>ROLE:</w:t>
      </w:r>
      <w:r w:rsidRPr="00EE195B">
        <w:rPr>
          <w:rFonts w:ascii="Aharoni" w:cs="Aharoni"/>
          <w:b/>
          <w:bCs/>
          <w:color w:val="548DD4" w:themeColor="text2" w:themeTint="99"/>
          <w:sz w:val="20"/>
          <w:szCs w:val="20"/>
        </w:rPr>
        <w:t xml:space="preserve"> </w:t>
      </w:r>
    </w:p>
    <w:p w14:paraId="56CAC964" w14:textId="77777777" w:rsidR="00EE195B" w:rsidRPr="00B368F5" w:rsidRDefault="00EE195B" w:rsidP="00042896">
      <w:pPr>
        <w:pStyle w:val="Default"/>
        <w:rPr>
          <w:rFonts w:ascii="Aharoni" w:cs="Aharoni"/>
          <w:b/>
          <w:bCs/>
          <w:color w:val="548DD4" w:themeColor="text2" w:themeTint="99"/>
          <w:sz w:val="20"/>
          <w:szCs w:val="20"/>
        </w:rPr>
      </w:pPr>
    </w:p>
    <w:p w14:paraId="5045D203" w14:textId="77777777" w:rsidR="00B368F5" w:rsidRDefault="00EE195B" w:rsidP="00042896">
      <w:pPr>
        <w:pStyle w:val="Default"/>
        <w:rPr>
          <w:rFonts w:asciiTheme="minorHAnsi" w:hAnsiTheme="minorHAnsi" w:cs="Segoe UI"/>
          <w:b/>
          <w:color w:val="548DD4" w:themeColor="text2" w:themeTint="99"/>
          <w:sz w:val="28"/>
          <w:szCs w:val="28"/>
          <w:shd w:val="clear" w:color="auto" w:fill="FFFFFF"/>
          <w:lang w:val="en"/>
        </w:rPr>
      </w:pPr>
      <w:proofErr w:type="spellStart"/>
      <w:r w:rsidRPr="00B368F5">
        <w:rPr>
          <w:rFonts w:asciiTheme="minorHAnsi" w:hAnsiTheme="minorHAnsi" w:cs="Aharoni"/>
          <w:b/>
          <w:bCs/>
          <w:color w:val="548DD4" w:themeColor="text2" w:themeTint="99"/>
          <w:sz w:val="28"/>
          <w:szCs w:val="28"/>
        </w:rPr>
        <w:t>Indep</w:t>
      </w:r>
      <w:r w:rsidRPr="00B368F5">
        <w:rPr>
          <w:rFonts w:asciiTheme="minorHAnsi" w:hAnsiTheme="minorHAnsi" w:cs="Segoe UI"/>
          <w:b/>
          <w:color w:val="548DD4" w:themeColor="text2" w:themeTint="99"/>
          <w:sz w:val="28"/>
          <w:szCs w:val="28"/>
          <w:shd w:val="clear" w:color="auto" w:fill="FFFFFF"/>
          <w:lang w:val="en"/>
        </w:rPr>
        <w:t>endent</w:t>
      </w:r>
      <w:proofErr w:type="spellEnd"/>
      <w:r w:rsidRPr="00B368F5">
        <w:rPr>
          <w:rFonts w:asciiTheme="minorHAnsi" w:hAnsiTheme="minorHAnsi" w:cs="Segoe UI"/>
          <w:b/>
          <w:color w:val="548DD4" w:themeColor="text2" w:themeTint="99"/>
          <w:sz w:val="28"/>
          <w:szCs w:val="28"/>
          <w:shd w:val="clear" w:color="auto" w:fill="FFFFFF"/>
          <w:lang w:val="en"/>
        </w:rPr>
        <w:t xml:space="preserve"> contractor that will facilitate psychoeducational groups for 15 weeks </w:t>
      </w:r>
    </w:p>
    <w:p w14:paraId="1F5ABF0B" w14:textId="21969030" w:rsidR="00EE195B" w:rsidRPr="00EE195B" w:rsidRDefault="00EE195B" w:rsidP="00042896">
      <w:pPr>
        <w:pStyle w:val="Default"/>
        <w:rPr>
          <w:rFonts w:asciiTheme="minorHAnsi" w:hAnsiTheme="minorHAnsi" w:cs="Aharoni"/>
          <w:bCs/>
          <w:color w:val="548DD4" w:themeColor="text2" w:themeTint="99"/>
          <w:sz w:val="28"/>
          <w:szCs w:val="28"/>
        </w:rPr>
      </w:pPr>
      <w:proofErr w:type="gramStart"/>
      <w:r w:rsidRPr="00B368F5">
        <w:rPr>
          <w:rFonts w:asciiTheme="minorHAnsi" w:hAnsiTheme="minorHAnsi" w:cs="Segoe UI"/>
          <w:b/>
          <w:color w:val="548DD4" w:themeColor="text2" w:themeTint="99"/>
          <w:sz w:val="28"/>
          <w:szCs w:val="28"/>
          <w:shd w:val="clear" w:color="auto" w:fill="FFFFFF"/>
          <w:lang w:val="en"/>
        </w:rPr>
        <w:t>for</w:t>
      </w:r>
      <w:proofErr w:type="gramEnd"/>
      <w:r w:rsidRPr="00B368F5">
        <w:rPr>
          <w:rFonts w:asciiTheme="minorHAnsi" w:hAnsiTheme="minorHAnsi" w:cs="Segoe UI"/>
          <w:b/>
          <w:color w:val="548DD4" w:themeColor="text2" w:themeTint="99"/>
          <w:sz w:val="28"/>
          <w:szCs w:val="28"/>
          <w:shd w:val="clear" w:color="auto" w:fill="FFFFFF"/>
          <w:lang w:val="en"/>
        </w:rPr>
        <w:t xml:space="preserve"> 2 years</w:t>
      </w:r>
      <w:r w:rsidRPr="00EE195B">
        <w:rPr>
          <w:rFonts w:asciiTheme="minorHAnsi" w:hAnsiTheme="minorHAnsi" w:cs="Segoe UI"/>
          <w:color w:val="548DD4" w:themeColor="text2" w:themeTint="99"/>
          <w:sz w:val="28"/>
          <w:szCs w:val="28"/>
          <w:shd w:val="clear" w:color="auto" w:fill="FFFFFF"/>
          <w:lang w:val="en"/>
        </w:rPr>
        <w:t>.</w:t>
      </w:r>
    </w:p>
    <w:p w14:paraId="5B7F085A" w14:textId="606D4259" w:rsidR="005071E1" w:rsidRDefault="005071E1" w:rsidP="00D5393B">
      <w:pPr>
        <w:pStyle w:val="Default"/>
        <w:ind w:left="1500" w:hanging="150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6C8FB28F" w14:textId="214580A0" w:rsidR="00D5393B" w:rsidRDefault="00BE2D46" w:rsidP="00D5393B">
      <w:pPr>
        <w:pStyle w:val="Default"/>
        <w:ind w:left="1500" w:hanging="1500"/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</w:pPr>
      <w:r w:rsidRPr="005071E1"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  <w:t>DUTIES</w:t>
      </w:r>
      <w:r w:rsidR="00D5393B" w:rsidRPr="005071E1"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  <w:t>:</w:t>
      </w:r>
    </w:p>
    <w:p w14:paraId="44E40B2C" w14:textId="77777777" w:rsidR="00B368F5" w:rsidRDefault="00B368F5" w:rsidP="00B368F5">
      <w:pPr>
        <w:pStyle w:val="Default"/>
        <w:ind w:left="18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3267D5E3" w14:textId="2399B1CE" w:rsidR="00303C3C" w:rsidRPr="005071E1" w:rsidRDefault="005071E1" w:rsidP="00A30D3E">
      <w:pPr>
        <w:pStyle w:val="Default"/>
        <w:numPr>
          <w:ilvl w:val="0"/>
          <w:numId w:val="3"/>
        </w:numPr>
        <w:ind w:left="180" w:hanging="27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Will be r</w:t>
      </w:r>
      <w:r w:rsidR="00BE2D46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esponsible for conducting a 2-day Horticultural Therapy training</w:t>
      </w:r>
      <w:r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</w:t>
      </w:r>
      <w:r w:rsidR="00BE2D46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(4 hours) </w:t>
      </w:r>
      <w:r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for</w:t>
      </w:r>
      <w:r w:rsidR="00BE2D46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the</w:t>
      </w:r>
      <w:r w:rsidR="00303C3C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research staff</w:t>
      </w:r>
      <w:r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. -- Year 1</w:t>
      </w:r>
    </w:p>
    <w:p w14:paraId="45C8A516" w14:textId="3516ED00" w:rsidR="005071E1" w:rsidRDefault="00A30D3E" w:rsidP="00A30D3E">
      <w:pPr>
        <w:pStyle w:val="Default"/>
        <w:numPr>
          <w:ilvl w:val="0"/>
          <w:numId w:val="3"/>
        </w:numPr>
        <w:ind w:left="180" w:hanging="27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C1C5FA5" wp14:editId="134616A0">
            <wp:simplePos x="0" y="0"/>
            <wp:positionH relativeFrom="column">
              <wp:posOffset>4645025</wp:posOffset>
            </wp:positionH>
            <wp:positionV relativeFrom="paragraph">
              <wp:posOffset>198120</wp:posOffset>
            </wp:positionV>
            <wp:extent cx="193357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494" y="21511"/>
                <wp:lineTo x="2149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1E1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Will assist with </w:t>
      </w:r>
      <w:r w:rsidR="00303C3C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program development</w:t>
      </w:r>
      <w:r w:rsidR="005071E1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which will involve </w:t>
      </w:r>
    </w:p>
    <w:p w14:paraId="54853171" w14:textId="67F8BDD9" w:rsidR="00303C3C" w:rsidRPr="005071E1" w:rsidRDefault="00A30D3E" w:rsidP="00A30D3E">
      <w:pPr>
        <w:pStyle w:val="Default"/>
        <w:ind w:left="180" w:hanging="27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   </w:t>
      </w:r>
      <w:proofErr w:type="gramStart"/>
      <w:r w:rsidR="005071E1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conducting</w:t>
      </w:r>
      <w:proofErr w:type="gramEnd"/>
      <w:r w:rsidR="005071E1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another 3-day training (6 hours)</w:t>
      </w:r>
      <w:r w:rsid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. – Year 1</w:t>
      </w:r>
    </w:p>
    <w:p w14:paraId="14C69CF0" w14:textId="168233BE" w:rsidR="00303C3C" w:rsidRDefault="00A30D3E" w:rsidP="00A30D3E">
      <w:pPr>
        <w:pStyle w:val="Default"/>
        <w:numPr>
          <w:ilvl w:val="0"/>
          <w:numId w:val="3"/>
        </w:numPr>
        <w:ind w:left="180" w:hanging="270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Will f</w:t>
      </w:r>
      <w:r w:rsidR="00303C3C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acilitate horticultural group sessions</w:t>
      </w:r>
      <w:r w:rsid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– Years 2 and 3</w:t>
      </w:r>
    </w:p>
    <w:p w14:paraId="2C083661" w14:textId="5A1BA1B0" w:rsidR="005071E1" w:rsidRDefault="005071E1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5DD79407" w14:textId="5C387072" w:rsidR="005071E1" w:rsidRDefault="005071E1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</w:pPr>
      <w:r w:rsidRPr="005071E1"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  <w:t>DURATION OF SERVICES</w:t>
      </w:r>
      <w:r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  <w:t xml:space="preserve">: </w:t>
      </w:r>
    </w:p>
    <w:p w14:paraId="7B8D5E2A" w14:textId="77777777" w:rsidR="00B368F5" w:rsidRDefault="00B368F5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703ED6DC" w14:textId="0C93B03F" w:rsidR="005071E1" w:rsidRDefault="005071E1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Three-year project</w:t>
      </w:r>
      <w:r w:rsidR="00B368F5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 xml:space="preserve"> (tentative t</w:t>
      </w:r>
      <w:r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imeframe March 2020 – June 2022</w:t>
      </w:r>
      <w:r w:rsidR="00B368F5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)</w:t>
      </w:r>
    </w:p>
    <w:p w14:paraId="5ED7616C" w14:textId="582E5E85" w:rsidR="00A30D3E" w:rsidRPr="005071E1" w:rsidRDefault="00A30D3E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4EB3A715" w14:textId="0D1C5F01" w:rsidR="005071E1" w:rsidRDefault="005071E1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</w:pPr>
      <w:r w:rsidRPr="00A30D3E"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  <w:t>COMPENSATION:</w:t>
      </w:r>
    </w:p>
    <w:p w14:paraId="79626EE9" w14:textId="77777777" w:rsidR="00B368F5" w:rsidRDefault="00B368F5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</w:p>
    <w:p w14:paraId="151E7731" w14:textId="4FEEEE93" w:rsidR="005071E1" w:rsidRPr="005071E1" w:rsidRDefault="00A30D3E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</w:pPr>
      <w:r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S</w:t>
      </w:r>
      <w:r w:rsidR="005071E1" w:rsidRPr="005071E1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alary is $50.00 per hou</w:t>
      </w:r>
      <w:r w:rsidR="00F1272A">
        <w:rPr>
          <w:rFonts w:asciiTheme="minorHAnsi" w:hAnsiTheme="minorHAnsi" w:cs="Aharoni"/>
          <w:b/>
          <w:bCs/>
          <w:color w:val="4F81BD" w:themeColor="accent1"/>
          <w:sz w:val="28"/>
          <w:szCs w:val="28"/>
        </w:rPr>
        <w:t>r.</w:t>
      </w:r>
    </w:p>
    <w:p w14:paraId="636D96B8" w14:textId="758DC0D7" w:rsidR="005071E1" w:rsidRPr="005071E1" w:rsidRDefault="005071E1" w:rsidP="005071E1">
      <w:pPr>
        <w:pStyle w:val="Default"/>
        <w:rPr>
          <w:rFonts w:asciiTheme="minorHAnsi" w:hAnsiTheme="minorHAnsi" w:cs="Aharoni"/>
          <w:b/>
          <w:bCs/>
          <w:color w:val="4F81BD" w:themeColor="accent1"/>
          <w:sz w:val="36"/>
          <w:szCs w:val="36"/>
        </w:rPr>
      </w:pPr>
    </w:p>
    <w:p w14:paraId="5419BC1D" w14:textId="43304462" w:rsidR="009833F1" w:rsidRPr="00A30D3E" w:rsidRDefault="00042896" w:rsidP="00042896">
      <w:pPr>
        <w:pStyle w:val="Default"/>
        <w:rPr>
          <w:i/>
          <w:iCs/>
          <w:sz w:val="16"/>
          <w:szCs w:val="16"/>
        </w:rPr>
      </w:pPr>
      <w:r w:rsidRPr="00A30D3E">
        <w:rPr>
          <w:i/>
          <w:iCs/>
          <w:sz w:val="16"/>
          <w:szCs w:val="16"/>
        </w:rPr>
        <w:t>This research</w:t>
      </w:r>
      <w:r w:rsidR="00D5393B" w:rsidRPr="00A30D3E">
        <w:rPr>
          <w:i/>
          <w:iCs/>
          <w:sz w:val="16"/>
          <w:szCs w:val="16"/>
        </w:rPr>
        <w:t xml:space="preserve"> </w:t>
      </w:r>
      <w:r w:rsidRPr="00A30D3E">
        <w:rPr>
          <w:i/>
          <w:iCs/>
          <w:color w:val="auto"/>
          <w:sz w:val="16"/>
          <w:szCs w:val="16"/>
        </w:rPr>
        <w:t>entitled “The Effects of Horticultural Therapy with At-</w:t>
      </w:r>
      <w:r w:rsidRPr="00A30D3E">
        <w:rPr>
          <w:i/>
          <w:iCs/>
          <w:sz w:val="16"/>
          <w:szCs w:val="16"/>
        </w:rPr>
        <w:t xml:space="preserve">Risk Youth </w:t>
      </w:r>
    </w:p>
    <w:p w14:paraId="7A527E85" w14:textId="62342F36" w:rsidR="009833F1" w:rsidRPr="00A30D3E" w:rsidRDefault="00042896" w:rsidP="00042896">
      <w:pPr>
        <w:pStyle w:val="Default"/>
        <w:rPr>
          <w:i/>
          <w:iCs/>
          <w:sz w:val="16"/>
          <w:szCs w:val="16"/>
        </w:rPr>
      </w:pPr>
      <w:r w:rsidRPr="00A30D3E">
        <w:rPr>
          <w:i/>
          <w:iCs/>
          <w:sz w:val="16"/>
          <w:szCs w:val="16"/>
        </w:rPr>
        <w:t xml:space="preserve">Living in a Rural Community" is being conducted by Dr. Antoinette C. Hollis and </w:t>
      </w:r>
    </w:p>
    <w:p w14:paraId="49CCBA4A" w14:textId="1EAC22D2" w:rsidR="009833F1" w:rsidRPr="00A30D3E" w:rsidRDefault="00042896" w:rsidP="00042896">
      <w:pPr>
        <w:pStyle w:val="Default"/>
        <w:rPr>
          <w:i/>
          <w:iCs/>
          <w:sz w:val="16"/>
          <w:szCs w:val="16"/>
        </w:rPr>
      </w:pPr>
      <w:r w:rsidRPr="00A30D3E">
        <w:rPr>
          <w:i/>
          <w:iCs/>
          <w:sz w:val="16"/>
          <w:szCs w:val="16"/>
        </w:rPr>
        <w:t xml:space="preserve">Dr. </w:t>
      </w:r>
      <w:proofErr w:type="spellStart"/>
      <w:r w:rsidRPr="00A30D3E">
        <w:rPr>
          <w:i/>
          <w:iCs/>
          <w:sz w:val="16"/>
          <w:szCs w:val="16"/>
        </w:rPr>
        <w:t>Leonis</w:t>
      </w:r>
      <w:proofErr w:type="spellEnd"/>
      <w:r w:rsidRPr="00A30D3E">
        <w:rPr>
          <w:i/>
          <w:iCs/>
          <w:sz w:val="16"/>
          <w:szCs w:val="16"/>
        </w:rPr>
        <w:t xml:space="preserve"> S. Wright of the Counselor Education Program at South Carolina State </w:t>
      </w:r>
    </w:p>
    <w:p w14:paraId="4E137A08" w14:textId="44888AC7" w:rsidR="00303C3C" w:rsidRPr="00A30D3E" w:rsidRDefault="00042896" w:rsidP="00042896">
      <w:pPr>
        <w:pStyle w:val="Default"/>
        <w:rPr>
          <w:rFonts w:cs="Aharoni"/>
          <w:bCs/>
          <w:i/>
          <w:color w:val="auto"/>
          <w:sz w:val="16"/>
          <w:szCs w:val="16"/>
        </w:rPr>
      </w:pPr>
      <w:proofErr w:type="gramStart"/>
      <w:r w:rsidRPr="00A30D3E">
        <w:rPr>
          <w:i/>
          <w:iCs/>
          <w:sz w:val="16"/>
          <w:szCs w:val="16"/>
        </w:rPr>
        <w:t>University.</w:t>
      </w:r>
      <w:proofErr w:type="gramEnd"/>
      <w:r w:rsidRPr="00A30D3E">
        <w:rPr>
          <w:i/>
          <w:iCs/>
          <w:sz w:val="16"/>
          <w:szCs w:val="16"/>
        </w:rPr>
        <w:t xml:space="preserve"> </w:t>
      </w:r>
      <w:r w:rsidR="00D5393B" w:rsidRPr="00A30D3E">
        <w:rPr>
          <w:i/>
          <w:iCs/>
          <w:sz w:val="16"/>
          <w:szCs w:val="16"/>
        </w:rPr>
        <w:t xml:space="preserve"> It is </w:t>
      </w:r>
      <w:r w:rsidR="00D5393B" w:rsidRPr="00A30D3E">
        <w:rPr>
          <w:rFonts w:cs="Aharoni"/>
          <w:bCs/>
          <w:i/>
          <w:color w:val="auto"/>
          <w:sz w:val="16"/>
          <w:szCs w:val="16"/>
        </w:rPr>
        <w:t xml:space="preserve">funded by the United States Department of Agriculture/National </w:t>
      </w:r>
    </w:p>
    <w:p w14:paraId="0695F9B2" w14:textId="60D9363F" w:rsidR="00042896" w:rsidRPr="00A30D3E" w:rsidRDefault="00D5393B" w:rsidP="00A30D3E">
      <w:pPr>
        <w:pStyle w:val="Default"/>
        <w:rPr>
          <w:i/>
          <w:iCs/>
          <w:sz w:val="16"/>
          <w:szCs w:val="16"/>
        </w:rPr>
      </w:pPr>
      <w:proofErr w:type="gramStart"/>
      <w:r w:rsidRPr="00A30D3E">
        <w:rPr>
          <w:rFonts w:cs="Aharoni"/>
          <w:bCs/>
          <w:i/>
          <w:color w:val="auto"/>
          <w:sz w:val="16"/>
          <w:szCs w:val="16"/>
        </w:rPr>
        <w:t>Institute of Food and Agriculture.</w:t>
      </w:r>
      <w:proofErr w:type="gramEnd"/>
    </w:p>
    <w:p w14:paraId="4298DFEE" w14:textId="3C056875" w:rsidR="009833F1" w:rsidRPr="00A30D3E" w:rsidRDefault="00A30D3E" w:rsidP="00042896">
      <w:pPr>
        <w:pStyle w:val="Defaul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931FE13" wp14:editId="66308A1A">
            <wp:simplePos x="0" y="0"/>
            <wp:positionH relativeFrom="column">
              <wp:posOffset>4454525</wp:posOffset>
            </wp:positionH>
            <wp:positionV relativeFrom="paragraph">
              <wp:posOffset>120650</wp:posOffset>
            </wp:positionV>
            <wp:extent cx="1133475" cy="1114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D3E">
        <w:rPr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485F0031" wp14:editId="5BF6BB8E">
            <wp:simplePos x="0" y="0"/>
            <wp:positionH relativeFrom="column">
              <wp:posOffset>5740400</wp:posOffset>
            </wp:positionH>
            <wp:positionV relativeFrom="paragraph">
              <wp:posOffset>124460</wp:posOffset>
            </wp:positionV>
            <wp:extent cx="838200" cy="10909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C3C" w:rsidRPr="00A30D3E">
        <w:rPr>
          <w:sz w:val="16"/>
          <w:szCs w:val="16"/>
        </w:rPr>
        <w:t>For more information, please contact:</w:t>
      </w:r>
      <w:r w:rsidRPr="00A30D3E">
        <w:rPr>
          <w:noProof/>
          <w:sz w:val="16"/>
          <w:szCs w:val="16"/>
        </w:rPr>
        <w:t xml:space="preserve"> </w:t>
      </w:r>
    </w:p>
    <w:p w14:paraId="7DD38520" w14:textId="107AE0FA" w:rsidR="00303C3C" w:rsidRPr="00A30D3E" w:rsidRDefault="00303C3C" w:rsidP="00042896">
      <w:pPr>
        <w:pStyle w:val="Default"/>
        <w:rPr>
          <w:sz w:val="16"/>
          <w:szCs w:val="16"/>
        </w:rPr>
      </w:pPr>
    </w:p>
    <w:p w14:paraId="36A70A65" w14:textId="4A56662C" w:rsidR="00042896" w:rsidRDefault="00042896" w:rsidP="00042896">
      <w:pPr>
        <w:pStyle w:val="Default"/>
        <w:rPr>
          <w:i/>
          <w:iCs/>
          <w:sz w:val="16"/>
          <w:szCs w:val="16"/>
        </w:rPr>
      </w:pPr>
      <w:r w:rsidRPr="00A30D3E">
        <w:rPr>
          <w:i/>
          <w:iCs/>
          <w:sz w:val="16"/>
          <w:szCs w:val="16"/>
        </w:rPr>
        <w:t xml:space="preserve">Dr. Hollis @ (803) 536-8853 or </w:t>
      </w:r>
      <w:hyperlink r:id="rId10" w:history="1">
        <w:r w:rsidR="00A30D3E" w:rsidRPr="00C548C9">
          <w:rPr>
            <w:rStyle w:val="Hyperlink"/>
            <w:i/>
            <w:iCs/>
            <w:sz w:val="16"/>
            <w:szCs w:val="16"/>
          </w:rPr>
          <w:t>ahollis4@scsu.edu</w:t>
        </w:r>
      </w:hyperlink>
      <w:r w:rsidRPr="00A30D3E">
        <w:rPr>
          <w:i/>
          <w:iCs/>
          <w:sz w:val="16"/>
          <w:szCs w:val="16"/>
        </w:rPr>
        <w:t xml:space="preserve"> </w:t>
      </w:r>
    </w:p>
    <w:p w14:paraId="024909AA" w14:textId="77777777" w:rsidR="00A30D3E" w:rsidRPr="00A30D3E" w:rsidRDefault="00A30D3E" w:rsidP="00042896">
      <w:pPr>
        <w:pStyle w:val="Default"/>
        <w:rPr>
          <w:sz w:val="16"/>
          <w:szCs w:val="16"/>
        </w:rPr>
      </w:pPr>
    </w:p>
    <w:p w14:paraId="04997F36" w14:textId="45466EEE" w:rsidR="00D5393B" w:rsidRDefault="00042896" w:rsidP="00A30D3E">
      <w:pPr>
        <w:pStyle w:val="Default"/>
        <w:tabs>
          <w:tab w:val="left" w:pos="6735"/>
        </w:tabs>
        <w:rPr>
          <w:i/>
          <w:iCs/>
          <w:sz w:val="16"/>
          <w:szCs w:val="16"/>
        </w:rPr>
      </w:pPr>
      <w:r w:rsidRPr="00A30D3E">
        <w:rPr>
          <w:i/>
          <w:iCs/>
          <w:sz w:val="16"/>
          <w:szCs w:val="16"/>
        </w:rPr>
        <w:t>Dr. Wright @ (803) 536-7198 or</w:t>
      </w:r>
      <w:r w:rsidR="00A30D3E">
        <w:rPr>
          <w:i/>
          <w:iCs/>
          <w:sz w:val="16"/>
          <w:szCs w:val="16"/>
        </w:rPr>
        <w:t xml:space="preserve"> </w:t>
      </w:r>
      <w:hyperlink r:id="rId11" w:history="1">
        <w:r w:rsidR="00A30D3E" w:rsidRPr="00C548C9">
          <w:rPr>
            <w:rStyle w:val="Hyperlink"/>
            <w:i/>
            <w:iCs/>
            <w:sz w:val="16"/>
            <w:szCs w:val="16"/>
          </w:rPr>
          <w:t>lwright5@scsu.edu</w:t>
        </w:r>
      </w:hyperlink>
    </w:p>
    <w:p w14:paraId="6EF5BAFE" w14:textId="77777777" w:rsidR="00A30D3E" w:rsidRDefault="00A30D3E" w:rsidP="00A30D3E">
      <w:pPr>
        <w:pStyle w:val="Default"/>
        <w:tabs>
          <w:tab w:val="left" w:pos="6735"/>
        </w:tabs>
      </w:pPr>
    </w:p>
    <w:sectPr w:rsidR="00A30D3E" w:rsidSect="00A30D3E">
      <w:pgSz w:w="12240" w:h="16340"/>
      <w:pgMar w:top="878" w:right="346" w:bottom="720" w:left="950" w:header="720" w:footer="720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Aharoni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2811"/>
    <w:multiLevelType w:val="hybridMultilevel"/>
    <w:tmpl w:val="A95E1A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B332BC"/>
    <w:multiLevelType w:val="hybridMultilevel"/>
    <w:tmpl w:val="7534EFC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EAD16CD"/>
    <w:multiLevelType w:val="hybridMultilevel"/>
    <w:tmpl w:val="B456EE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896"/>
    <w:rsid w:val="00042896"/>
    <w:rsid w:val="00251A7D"/>
    <w:rsid w:val="00303C3C"/>
    <w:rsid w:val="005071E1"/>
    <w:rsid w:val="009833F1"/>
    <w:rsid w:val="00A30D3E"/>
    <w:rsid w:val="00B368F5"/>
    <w:rsid w:val="00BE2D46"/>
    <w:rsid w:val="00C07119"/>
    <w:rsid w:val="00D5393B"/>
    <w:rsid w:val="00DD424B"/>
    <w:rsid w:val="00E42397"/>
    <w:rsid w:val="00EE195B"/>
    <w:rsid w:val="00F1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6D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8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289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28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393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D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8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2896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28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393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lwright5@scsu.ed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hollis4@scs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Leonis  S. Wright</dc:creator>
  <cp:lastModifiedBy>Hollis, Antoinette</cp:lastModifiedBy>
  <cp:revision>2</cp:revision>
  <dcterms:created xsi:type="dcterms:W3CDTF">2019-11-06T23:28:00Z</dcterms:created>
  <dcterms:modified xsi:type="dcterms:W3CDTF">2019-11-06T23:28:00Z</dcterms:modified>
</cp:coreProperties>
</file>